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B739D" w14:textId="380CD9FB" w:rsidR="00CE49E6" w:rsidRPr="00AB24B4" w:rsidRDefault="00AB24B4" w:rsidP="00FE74AF">
      <w:pPr>
        <w:widowControl w:val="0"/>
        <w:autoSpaceDE w:val="0"/>
        <w:autoSpaceDN w:val="0"/>
        <w:adjustRightInd w:val="0"/>
        <w:contextualSpacing/>
        <w:jc w:val="center"/>
        <w:rPr>
          <w:rFonts w:ascii="Georgia" w:hAnsi="Georgia"/>
          <w:b/>
          <w:i/>
        </w:rPr>
      </w:pPr>
      <w:bookmarkStart w:id="0" w:name="_GoBack"/>
      <w:bookmarkEnd w:id="0"/>
      <w:r>
        <w:rPr>
          <w:rFonts w:ascii="Georgia" w:hAnsi="Georgia"/>
          <w:noProof/>
          <w:lang w:eastAsia="en-US"/>
        </w:rPr>
        <w:drawing>
          <wp:anchor distT="0" distB="0" distL="114300" distR="114300" simplePos="0" relativeHeight="251658240" behindDoc="0" locked="0" layoutInCell="1" allowOverlap="1" wp14:anchorId="1DEB14DA" wp14:editId="4ECEFBE1">
            <wp:simplePos x="0" y="0"/>
            <wp:positionH relativeFrom="margin">
              <wp:posOffset>-43815</wp:posOffset>
            </wp:positionH>
            <wp:positionV relativeFrom="margin">
              <wp:posOffset>0</wp:posOffset>
            </wp:positionV>
            <wp:extent cx="1412875" cy="1828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Collaborative.Professionalism-Official.Report-Cover.pdf"/>
                    <pic:cNvPicPr/>
                  </pic:nvPicPr>
                  <pic:blipFill>
                    <a:blip r:embed="rId8" cstate="email">
                      <a:extLst>
                        <a:ext uri="{28A0092B-C50C-407E-A947-70E740481C1C}">
                          <a14:useLocalDpi xmlns:a14="http://schemas.microsoft.com/office/drawing/2010/main"/>
                        </a:ext>
                      </a:extLst>
                    </a:blip>
                    <a:stretch>
                      <a:fillRect/>
                    </a:stretch>
                  </pic:blipFill>
                  <pic:spPr>
                    <a:xfrm>
                      <a:off x="0" y="0"/>
                      <a:ext cx="1412875" cy="1828800"/>
                    </a:xfrm>
                    <a:prstGeom prst="rect">
                      <a:avLst/>
                    </a:prstGeom>
                  </pic:spPr>
                </pic:pic>
              </a:graphicData>
            </a:graphic>
            <wp14:sizeRelH relativeFrom="margin">
              <wp14:pctWidth>0</wp14:pctWidth>
            </wp14:sizeRelH>
            <wp14:sizeRelV relativeFrom="margin">
              <wp14:pctHeight>0</wp14:pctHeight>
            </wp14:sizeRelV>
          </wp:anchor>
        </w:drawing>
      </w:r>
      <w:r w:rsidR="00CE49E6" w:rsidRPr="00AB24B4">
        <w:rPr>
          <w:rFonts w:ascii="Georgia" w:hAnsi="Georgia"/>
          <w:b/>
          <w:i/>
        </w:rPr>
        <w:t>Open Class</w:t>
      </w:r>
      <w:r w:rsidR="00536517" w:rsidRPr="00AB24B4">
        <w:rPr>
          <w:rFonts w:ascii="Georgia" w:hAnsi="Georgia"/>
          <w:b/>
          <w:i/>
        </w:rPr>
        <w:t xml:space="preserve"> &amp; Lesson Study – Hong Kong </w:t>
      </w:r>
    </w:p>
    <w:p w14:paraId="24DF4C71" w14:textId="232E089B" w:rsidR="00CE49E6" w:rsidRPr="00FE74AF" w:rsidRDefault="00CE49E6" w:rsidP="00FE74AF">
      <w:pPr>
        <w:widowControl w:val="0"/>
        <w:autoSpaceDE w:val="0"/>
        <w:autoSpaceDN w:val="0"/>
        <w:adjustRightInd w:val="0"/>
        <w:ind w:firstLine="720"/>
        <w:contextualSpacing/>
        <w:rPr>
          <w:rFonts w:ascii="Georgia" w:hAnsi="Georgia"/>
        </w:rPr>
      </w:pPr>
    </w:p>
    <w:p w14:paraId="5B6D4E1D" w14:textId="38BDD1E6" w:rsidR="00E2734D" w:rsidRDefault="00E2734D" w:rsidP="00FE74AF">
      <w:pPr>
        <w:widowControl w:val="0"/>
        <w:autoSpaceDE w:val="0"/>
        <w:autoSpaceDN w:val="0"/>
        <w:adjustRightInd w:val="0"/>
        <w:ind w:firstLine="720"/>
        <w:contextualSpacing/>
        <w:rPr>
          <w:rFonts w:ascii="Georgia" w:hAnsi="Georgia"/>
        </w:rPr>
      </w:pPr>
      <w:r w:rsidRPr="00FE74AF">
        <w:rPr>
          <w:rFonts w:ascii="Georgia" w:hAnsi="Georgia"/>
        </w:rPr>
        <w:t>Imagine you have to teach a complicated lesson with a large class in front of a dozen visitors. The visitors have been instructed to give you feedback and you know that some of this will be critical in a very direct way and will be presented in front of all the other visitors and your colleagues. How would this make you feel?</w:t>
      </w:r>
    </w:p>
    <w:p w14:paraId="47A68BE3" w14:textId="0B92E09E" w:rsidR="00FE74AF" w:rsidRPr="00FE74AF" w:rsidRDefault="00FE74AF" w:rsidP="00FE74AF">
      <w:pPr>
        <w:widowControl w:val="0"/>
        <w:autoSpaceDE w:val="0"/>
        <w:autoSpaceDN w:val="0"/>
        <w:adjustRightInd w:val="0"/>
        <w:ind w:firstLine="720"/>
        <w:contextualSpacing/>
        <w:rPr>
          <w:rFonts w:ascii="Georgia" w:hAnsi="Georgia"/>
        </w:rPr>
      </w:pPr>
    </w:p>
    <w:p w14:paraId="0B5AA334" w14:textId="0B743F0B" w:rsidR="00E2734D" w:rsidRDefault="00E2734D" w:rsidP="00FE74AF">
      <w:pPr>
        <w:widowControl w:val="0"/>
        <w:autoSpaceDE w:val="0"/>
        <w:autoSpaceDN w:val="0"/>
        <w:adjustRightInd w:val="0"/>
        <w:ind w:firstLine="720"/>
        <w:contextualSpacing/>
        <w:rPr>
          <w:rFonts w:ascii="Georgia" w:hAnsi="Georgia"/>
        </w:rPr>
      </w:pPr>
      <w:r w:rsidRPr="00FE74AF">
        <w:rPr>
          <w:rFonts w:ascii="Georgia" w:hAnsi="Georgia"/>
        </w:rPr>
        <w:t>Welcome to Iris’s 8</w:t>
      </w:r>
      <w:r w:rsidRPr="00FE74AF">
        <w:rPr>
          <w:rFonts w:ascii="Georgia" w:hAnsi="Georgia"/>
          <w:vertAlign w:val="superscript"/>
        </w:rPr>
        <w:t>th</w:t>
      </w:r>
      <w:r w:rsidRPr="00FE74AF">
        <w:rPr>
          <w:rFonts w:ascii="Georgia" w:hAnsi="Georgia"/>
        </w:rPr>
        <w:t xml:space="preserve"> Grade English class at </w:t>
      </w:r>
      <w:proofErr w:type="spellStart"/>
      <w:r w:rsidRPr="00FE74AF">
        <w:rPr>
          <w:rFonts w:ascii="Georgia" w:hAnsi="Georgia"/>
          <w:iCs/>
        </w:rPr>
        <w:t>Fanling</w:t>
      </w:r>
      <w:proofErr w:type="spellEnd"/>
      <w:r w:rsidRPr="00FE74AF">
        <w:rPr>
          <w:rFonts w:ascii="Georgia" w:hAnsi="Georgia"/>
          <w:iCs/>
        </w:rPr>
        <w:t xml:space="preserve"> Secondary School in Hong Kong, way out from the city, right on the border with </w:t>
      </w:r>
      <w:r w:rsidR="000A7B45" w:rsidRPr="00FE74AF">
        <w:rPr>
          <w:rFonts w:ascii="Georgia" w:hAnsi="Georgia"/>
          <w:iCs/>
        </w:rPr>
        <w:t>m</w:t>
      </w:r>
      <w:r w:rsidRPr="00FE74AF">
        <w:rPr>
          <w:rFonts w:ascii="Georgia" w:hAnsi="Georgia"/>
          <w:iCs/>
        </w:rPr>
        <w:t>ainland China</w:t>
      </w:r>
      <w:r w:rsidRPr="00FE74AF">
        <w:rPr>
          <w:rFonts w:ascii="Georgia" w:hAnsi="Georgia"/>
        </w:rPr>
        <w:t>. Iris is teaching her students how to write a formal email to a professional – the school’s social worker – about a personal adolescent problem</w:t>
      </w:r>
      <w:r w:rsidR="00106204" w:rsidRPr="00FE74AF">
        <w:rPr>
          <w:rFonts w:ascii="Georgia" w:hAnsi="Georgia"/>
        </w:rPr>
        <w:t xml:space="preserve"> like name-calling</w:t>
      </w:r>
      <w:r w:rsidRPr="00FE74AF">
        <w:rPr>
          <w:rFonts w:ascii="Georgia" w:hAnsi="Georgia"/>
        </w:rPr>
        <w:t xml:space="preserve">. With her class of over 30 students, Iris’s lesson consists of several precisely timed and sequenced components and it moves at a blistering pace. </w:t>
      </w:r>
    </w:p>
    <w:p w14:paraId="5B516ED6" w14:textId="5D2D0732" w:rsidR="00FE74AF" w:rsidRPr="00FE74AF" w:rsidRDefault="00FE74AF" w:rsidP="00FE74AF">
      <w:pPr>
        <w:widowControl w:val="0"/>
        <w:autoSpaceDE w:val="0"/>
        <w:autoSpaceDN w:val="0"/>
        <w:adjustRightInd w:val="0"/>
        <w:ind w:firstLine="720"/>
        <w:contextualSpacing/>
        <w:rPr>
          <w:rFonts w:ascii="Georgia" w:hAnsi="Georgia"/>
        </w:rPr>
      </w:pPr>
    </w:p>
    <w:p w14:paraId="2F33AE40" w14:textId="0DFBD90F" w:rsidR="00106204" w:rsidRDefault="00E2734D" w:rsidP="00FE74AF">
      <w:pPr>
        <w:widowControl w:val="0"/>
        <w:autoSpaceDE w:val="0"/>
        <w:autoSpaceDN w:val="0"/>
        <w:adjustRightInd w:val="0"/>
        <w:ind w:firstLine="720"/>
        <w:contextualSpacing/>
        <w:rPr>
          <w:rFonts w:ascii="Georgia" w:hAnsi="Georgia"/>
        </w:rPr>
      </w:pPr>
      <w:r w:rsidRPr="00FE74AF">
        <w:rPr>
          <w:rFonts w:ascii="Georgia" w:hAnsi="Georgia"/>
        </w:rPr>
        <w:t>S</w:t>
      </w:r>
      <w:r w:rsidR="003C4CD3" w:rsidRPr="00FE74AF">
        <w:rPr>
          <w:rFonts w:ascii="Georgia" w:hAnsi="Georgia"/>
        </w:rPr>
        <w:t>ince Self-regulated Learning</w:t>
      </w:r>
      <w:r w:rsidRPr="00FE74AF">
        <w:rPr>
          <w:rFonts w:ascii="Georgia" w:hAnsi="Georgia"/>
        </w:rPr>
        <w:t xml:space="preserve"> was introduced into the first year of secondary school</w:t>
      </w:r>
      <w:r w:rsidR="003C4CD3" w:rsidRPr="00FE74AF">
        <w:rPr>
          <w:rFonts w:ascii="Georgia" w:hAnsi="Georgia"/>
        </w:rPr>
        <w:t xml:space="preserve"> at </w:t>
      </w:r>
      <w:proofErr w:type="spellStart"/>
      <w:r w:rsidR="003C4CD3" w:rsidRPr="00FE74AF">
        <w:rPr>
          <w:rFonts w:ascii="Georgia" w:hAnsi="Georgia"/>
        </w:rPr>
        <w:t>Fanling</w:t>
      </w:r>
      <w:proofErr w:type="spellEnd"/>
      <w:r w:rsidRPr="00FE74AF">
        <w:rPr>
          <w:rFonts w:ascii="Georgia" w:hAnsi="Georgia"/>
        </w:rPr>
        <w:t xml:space="preserve"> five years ago, a lot of the learni</w:t>
      </w:r>
      <w:r w:rsidR="00992EBF">
        <w:rPr>
          <w:rFonts w:ascii="Georgia" w:hAnsi="Georgia"/>
        </w:rPr>
        <w:t>ng has been organized into multiple</w:t>
      </w:r>
      <w:r w:rsidRPr="00FE74AF">
        <w:rPr>
          <w:rFonts w:ascii="Georgia" w:hAnsi="Georgia"/>
        </w:rPr>
        <w:t xml:space="preserve"> steps in which students demonstrate what they have been learning in real time. Students listen to the teacher, engage with questions </w:t>
      </w:r>
      <w:r w:rsidR="002C749A" w:rsidRPr="00FE74AF">
        <w:rPr>
          <w:rFonts w:ascii="Georgia" w:hAnsi="Georgia"/>
        </w:rPr>
        <w:t>set</w:t>
      </w:r>
      <w:r w:rsidRPr="00FE74AF">
        <w:rPr>
          <w:rFonts w:ascii="Georgia" w:hAnsi="Georgia"/>
        </w:rPr>
        <w:t xml:space="preserve"> out on her whiteboard, work in pairs for 20 seconds to brainstorm adolescent problems worth wr</w:t>
      </w:r>
      <w:r w:rsidR="00713B4B" w:rsidRPr="00FE74AF">
        <w:rPr>
          <w:rFonts w:ascii="Georgia" w:hAnsi="Georgia"/>
        </w:rPr>
        <w:t>iting about,</w:t>
      </w:r>
      <w:r w:rsidR="003350EF" w:rsidRPr="00FE74AF">
        <w:rPr>
          <w:rFonts w:ascii="Georgia" w:hAnsi="Georgia"/>
        </w:rPr>
        <w:t xml:space="preserve"> and respond to </w:t>
      </w:r>
      <w:r w:rsidR="002C749A" w:rsidRPr="00FE74AF">
        <w:rPr>
          <w:rFonts w:ascii="Georgia" w:hAnsi="Georgia"/>
        </w:rPr>
        <w:t xml:space="preserve">the teacher’s </w:t>
      </w:r>
      <w:r w:rsidR="003350EF" w:rsidRPr="00FE74AF">
        <w:rPr>
          <w:rFonts w:ascii="Georgia" w:hAnsi="Georgia"/>
        </w:rPr>
        <w:t xml:space="preserve">questions by jumping to attention and calling out </w:t>
      </w:r>
      <w:r w:rsidR="003C4CD3" w:rsidRPr="00FE74AF">
        <w:rPr>
          <w:rFonts w:ascii="Georgia" w:hAnsi="Georgia"/>
        </w:rPr>
        <w:t>“l</w:t>
      </w:r>
      <w:r w:rsidR="003350EF" w:rsidRPr="00FE74AF">
        <w:rPr>
          <w:rFonts w:ascii="Georgia" w:hAnsi="Georgia"/>
        </w:rPr>
        <w:t xml:space="preserve">et me try, let me try,” </w:t>
      </w:r>
      <w:r w:rsidR="00106204" w:rsidRPr="00FE74AF">
        <w:rPr>
          <w:rFonts w:ascii="Georgia" w:hAnsi="Georgia"/>
        </w:rPr>
        <w:t>as they raise</w:t>
      </w:r>
      <w:r w:rsidR="003350EF" w:rsidRPr="00FE74AF">
        <w:rPr>
          <w:rFonts w:ascii="Georgia" w:hAnsi="Georgia"/>
        </w:rPr>
        <w:t xml:space="preserve"> their hands enthusiastically. Then, </w:t>
      </w:r>
      <w:r w:rsidR="00713B4B" w:rsidRPr="00FE74AF">
        <w:rPr>
          <w:rFonts w:ascii="Georgia" w:hAnsi="Georgia"/>
        </w:rPr>
        <w:t>in carefully desi</w:t>
      </w:r>
      <w:r w:rsidRPr="00FE74AF">
        <w:rPr>
          <w:rFonts w:ascii="Georgia" w:hAnsi="Georgia"/>
        </w:rPr>
        <w:t>gned mixed ability groups</w:t>
      </w:r>
      <w:r w:rsidR="003350EF" w:rsidRPr="00FE74AF">
        <w:rPr>
          <w:rFonts w:ascii="Georgia" w:hAnsi="Georgia"/>
        </w:rPr>
        <w:t>, they discuss how to express their problems</w:t>
      </w:r>
      <w:r w:rsidR="00713B4B" w:rsidRPr="00FE74AF">
        <w:rPr>
          <w:rFonts w:ascii="Georgia" w:hAnsi="Georgia"/>
        </w:rPr>
        <w:t xml:space="preserve"> formally</w:t>
      </w:r>
      <w:r w:rsidRPr="00FE74AF">
        <w:rPr>
          <w:rFonts w:ascii="Georgia" w:hAnsi="Georgia"/>
        </w:rPr>
        <w:t>,</w:t>
      </w:r>
      <w:r w:rsidR="003350EF" w:rsidRPr="00FE74AF">
        <w:rPr>
          <w:rFonts w:ascii="Georgia" w:hAnsi="Georgia"/>
        </w:rPr>
        <w:t xml:space="preserve"> write them down on little </w:t>
      </w:r>
      <w:r w:rsidR="00713B4B" w:rsidRPr="00FE74AF">
        <w:rPr>
          <w:rFonts w:ascii="Georgia" w:hAnsi="Georgia"/>
        </w:rPr>
        <w:t xml:space="preserve">shared chalkboards known as </w:t>
      </w:r>
      <w:proofErr w:type="spellStart"/>
      <w:r w:rsidR="00713B4B" w:rsidRPr="00FE74AF">
        <w:rPr>
          <w:rFonts w:ascii="Georgia" w:hAnsi="Georgia"/>
        </w:rPr>
        <w:t>i</w:t>
      </w:r>
      <w:r w:rsidR="002C749A" w:rsidRPr="00FE74AF">
        <w:rPr>
          <w:rFonts w:ascii="Georgia" w:hAnsi="Georgia"/>
        </w:rPr>
        <w:t>B</w:t>
      </w:r>
      <w:r w:rsidR="00713B4B" w:rsidRPr="00FE74AF">
        <w:rPr>
          <w:rFonts w:ascii="Georgia" w:hAnsi="Georgia"/>
        </w:rPr>
        <w:t>oards</w:t>
      </w:r>
      <w:proofErr w:type="spellEnd"/>
      <w:r w:rsidR="00713B4B" w:rsidRPr="00FE74AF">
        <w:rPr>
          <w:rFonts w:ascii="Georgia" w:hAnsi="Georgia"/>
        </w:rPr>
        <w:t>, circulate and give feedback to another group</w:t>
      </w:r>
      <w:r w:rsidR="003350EF" w:rsidRPr="00FE74AF">
        <w:rPr>
          <w:rFonts w:ascii="Georgia" w:hAnsi="Georgia"/>
        </w:rPr>
        <w:t xml:space="preserve">’s </w:t>
      </w:r>
      <w:proofErr w:type="spellStart"/>
      <w:r w:rsidR="003350EF" w:rsidRPr="00FE74AF">
        <w:rPr>
          <w:rFonts w:ascii="Georgia" w:hAnsi="Georgia"/>
        </w:rPr>
        <w:t>i</w:t>
      </w:r>
      <w:r w:rsidR="002C749A" w:rsidRPr="00FE74AF">
        <w:rPr>
          <w:rFonts w:ascii="Georgia" w:hAnsi="Georgia"/>
        </w:rPr>
        <w:t>B</w:t>
      </w:r>
      <w:r w:rsidR="003350EF" w:rsidRPr="00FE74AF">
        <w:rPr>
          <w:rFonts w:ascii="Georgia" w:hAnsi="Georgia"/>
        </w:rPr>
        <w:t>oard</w:t>
      </w:r>
      <w:proofErr w:type="spellEnd"/>
      <w:r w:rsidR="003350EF" w:rsidRPr="00FE74AF">
        <w:rPr>
          <w:rFonts w:ascii="Georgia" w:hAnsi="Georgia"/>
        </w:rPr>
        <w:t xml:space="preserve"> writing</w:t>
      </w:r>
      <w:r w:rsidR="00713B4B" w:rsidRPr="00FE74AF">
        <w:rPr>
          <w:rFonts w:ascii="Georgia" w:hAnsi="Georgia"/>
        </w:rPr>
        <w:t>, then present</w:t>
      </w:r>
      <w:r w:rsidR="003350EF" w:rsidRPr="00FE74AF">
        <w:rPr>
          <w:rFonts w:ascii="Georgia" w:hAnsi="Georgia"/>
        </w:rPr>
        <w:t xml:space="preserve"> what they have learned</w:t>
      </w:r>
      <w:r w:rsidR="00713B4B" w:rsidRPr="00FE74AF">
        <w:rPr>
          <w:rFonts w:ascii="Georgia" w:hAnsi="Georgia"/>
        </w:rPr>
        <w:t xml:space="preserve"> in front of the</w:t>
      </w:r>
      <w:r w:rsidR="003350EF" w:rsidRPr="00FE74AF">
        <w:rPr>
          <w:rFonts w:ascii="Georgia" w:hAnsi="Georgia"/>
        </w:rPr>
        <w:t xml:space="preserve"> whole</w:t>
      </w:r>
      <w:r w:rsidR="00713B4B" w:rsidRPr="00FE74AF">
        <w:rPr>
          <w:rFonts w:ascii="Georgia" w:hAnsi="Georgia"/>
        </w:rPr>
        <w:t xml:space="preserve"> class</w:t>
      </w:r>
      <w:r w:rsidR="002C749A" w:rsidRPr="00FE74AF">
        <w:rPr>
          <w:rFonts w:ascii="Georgia" w:hAnsi="Georgia"/>
        </w:rPr>
        <w:t xml:space="preserve"> – a</w:t>
      </w:r>
      <w:r w:rsidR="003350EF" w:rsidRPr="00FE74AF">
        <w:rPr>
          <w:rFonts w:ascii="Georgia" w:hAnsi="Georgia"/>
        </w:rPr>
        <w:t>ll in about 50 minutes!</w:t>
      </w:r>
      <w:r w:rsidR="00106204" w:rsidRPr="00FE74AF">
        <w:rPr>
          <w:rFonts w:ascii="Georgia" w:hAnsi="Georgia"/>
        </w:rPr>
        <w:t xml:space="preserve"> The whole lesson flies by. It’s a whirlwind of orchestrated activity. </w:t>
      </w:r>
      <w:r w:rsidR="003350EF" w:rsidRPr="00FE74AF">
        <w:rPr>
          <w:rFonts w:ascii="Georgia" w:hAnsi="Georgia"/>
        </w:rPr>
        <w:t xml:space="preserve"> </w:t>
      </w:r>
    </w:p>
    <w:p w14:paraId="5E15ECBE" w14:textId="77E1448E" w:rsidR="00FE74AF" w:rsidRPr="00FE74AF" w:rsidRDefault="00FE74AF" w:rsidP="00FE74AF">
      <w:pPr>
        <w:widowControl w:val="0"/>
        <w:autoSpaceDE w:val="0"/>
        <w:autoSpaceDN w:val="0"/>
        <w:adjustRightInd w:val="0"/>
        <w:ind w:firstLine="720"/>
        <w:contextualSpacing/>
        <w:rPr>
          <w:rFonts w:ascii="Georgia" w:hAnsi="Georgia"/>
        </w:rPr>
      </w:pPr>
    </w:p>
    <w:p w14:paraId="6CB0951B" w14:textId="355A5325" w:rsidR="00E2734D" w:rsidRDefault="003C4CD3" w:rsidP="00FE74AF">
      <w:pPr>
        <w:widowControl w:val="0"/>
        <w:autoSpaceDE w:val="0"/>
        <w:autoSpaceDN w:val="0"/>
        <w:adjustRightInd w:val="0"/>
        <w:ind w:firstLine="720"/>
        <w:contextualSpacing/>
        <w:rPr>
          <w:rFonts w:ascii="Georgia" w:hAnsi="Georgia"/>
        </w:rPr>
      </w:pPr>
      <w:r w:rsidRPr="00FE74AF">
        <w:rPr>
          <w:rFonts w:ascii="Georgia" w:hAnsi="Georgia"/>
        </w:rPr>
        <w:t>The really remarkable thing</w:t>
      </w:r>
      <w:r w:rsidR="00E2734D" w:rsidRPr="00FE74AF">
        <w:rPr>
          <w:rFonts w:ascii="Georgia" w:hAnsi="Georgia"/>
        </w:rPr>
        <w:t xml:space="preserve"> is that Iris is teaching this complex class in front of a dozen or so visitors</w:t>
      </w:r>
      <w:r w:rsidR="002C749A" w:rsidRPr="00FE74AF">
        <w:rPr>
          <w:rFonts w:ascii="Georgia" w:hAnsi="Georgia"/>
        </w:rPr>
        <w:t>.</w:t>
      </w:r>
      <w:r w:rsidR="00106204" w:rsidRPr="00FE74AF">
        <w:rPr>
          <w:rFonts w:ascii="Georgia" w:hAnsi="Georgia"/>
        </w:rPr>
        <w:t xml:space="preserve"> </w:t>
      </w:r>
      <w:r w:rsidR="00E2734D" w:rsidRPr="00FE74AF">
        <w:rPr>
          <w:rFonts w:ascii="Georgia" w:hAnsi="Georgia"/>
        </w:rPr>
        <w:t xml:space="preserve">Every year, on two occasions, </w:t>
      </w:r>
      <w:proofErr w:type="spellStart"/>
      <w:r w:rsidR="00E2734D" w:rsidRPr="00FE74AF">
        <w:rPr>
          <w:rFonts w:ascii="Georgia" w:hAnsi="Georgia"/>
        </w:rPr>
        <w:t>Fanling</w:t>
      </w:r>
      <w:proofErr w:type="spellEnd"/>
      <w:r w:rsidR="00E2734D" w:rsidRPr="00FE74AF">
        <w:rPr>
          <w:rFonts w:ascii="Georgia" w:hAnsi="Georgia"/>
        </w:rPr>
        <w:t xml:space="preserve"> opens around half of its classes to outside visito</w:t>
      </w:r>
      <w:r w:rsidR="00B3412F" w:rsidRPr="00FE74AF">
        <w:rPr>
          <w:rFonts w:ascii="Georgia" w:hAnsi="Georgia"/>
        </w:rPr>
        <w:t>rs – up to 100 or more of them.</w:t>
      </w:r>
      <w:r w:rsidR="00E2734D" w:rsidRPr="00FE74AF">
        <w:rPr>
          <w:rFonts w:ascii="Georgia" w:hAnsi="Georgia"/>
        </w:rPr>
        <w:t xml:space="preserve"> It’s what the school calls </w:t>
      </w:r>
      <w:r w:rsidR="00E2734D" w:rsidRPr="00FE74AF">
        <w:rPr>
          <w:rFonts w:ascii="Georgia" w:hAnsi="Georgia"/>
          <w:i/>
          <w:iCs/>
        </w:rPr>
        <w:t>Open Class</w:t>
      </w:r>
      <w:r w:rsidR="00E2734D" w:rsidRPr="00FE74AF">
        <w:rPr>
          <w:rFonts w:ascii="Georgia" w:hAnsi="Georgia"/>
        </w:rPr>
        <w:t>. On the day Iris is teaching her class about formal emails, she and her colleagues – about 28 of them – are teaching in front of principals</w:t>
      </w:r>
      <w:r w:rsidRPr="00FE74AF">
        <w:rPr>
          <w:rFonts w:ascii="Georgia" w:hAnsi="Georgia"/>
        </w:rPr>
        <w:t xml:space="preserve"> and teachers</w:t>
      </w:r>
      <w:r w:rsidR="00E2734D" w:rsidRPr="00FE74AF">
        <w:rPr>
          <w:rFonts w:ascii="Georgia" w:hAnsi="Georgia"/>
        </w:rPr>
        <w:t xml:space="preserve"> from other schools. </w:t>
      </w:r>
      <w:r w:rsidR="00106204" w:rsidRPr="00FE74AF">
        <w:rPr>
          <w:rFonts w:ascii="Georgia" w:hAnsi="Georgia"/>
        </w:rPr>
        <w:t>Once each</w:t>
      </w:r>
      <w:r w:rsidR="00E2734D" w:rsidRPr="00FE74AF">
        <w:rPr>
          <w:rFonts w:ascii="Georgia" w:hAnsi="Georgia"/>
        </w:rPr>
        <w:t xml:space="preserve"> class is over, there is a post </w:t>
      </w:r>
      <w:r w:rsidR="00E2734D" w:rsidRPr="00FE74AF">
        <w:rPr>
          <w:rFonts w:ascii="Georgia" w:hAnsi="Georgia"/>
          <w:i/>
          <w:iCs/>
        </w:rPr>
        <w:t>Open Class</w:t>
      </w:r>
      <w:r w:rsidR="00E2734D" w:rsidRPr="00FE74AF">
        <w:rPr>
          <w:rFonts w:ascii="Georgia" w:hAnsi="Georgia"/>
        </w:rPr>
        <w:t xml:space="preserve"> “conference” where visiting professionals are invited to give their feedback to Iris.  </w:t>
      </w:r>
    </w:p>
    <w:p w14:paraId="0A282F89" w14:textId="063AAF55" w:rsidR="00FE74AF" w:rsidRPr="00FE74AF" w:rsidRDefault="00FE74AF" w:rsidP="00FE74AF">
      <w:pPr>
        <w:widowControl w:val="0"/>
        <w:autoSpaceDE w:val="0"/>
        <w:autoSpaceDN w:val="0"/>
        <w:adjustRightInd w:val="0"/>
        <w:ind w:firstLine="720"/>
        <w:contextualSpacing/>
        <w:rPr>
          <w:rFonts w:ascii="Georgia" w:hAnsi="Georgia"/>
          <w:highlight w:val="yellow"/>
        </w:rPr>
      </w:pPr>
    </w:p>
    <w:p w14:paraId="4D550E11" w14:textId="03FC68A5" w:rsidR="003C4CD3" w:rsidRDefault="00E2734D" w:rsidP="00FE74AF">
      <w:pPr>
        <w:widowControl w:val="0"/>
        <w:autoSpaceDE w:val="0"/>
        <w:autoSpaceDN w:val="0"/>
        <w:adjustRightInd w:val="0"/>
        <w:ind w:firstLine="720"/>
        <w:contextualSpacing/>
        <w:rPr>
          <w:rFonts w:ascii="Georgia" w:hAnsi="Georgia"/>
        </w:rPr>
      </w:pPr>
      <w:r w:rsidRPr="00FE74AF">
        <w:rPr>
          <w:rFonts w:ascii="Georgia" w:hAnsi="Georgia"/>
        </w:rPr>
        <w:t xml:space="preserve">Some of the feedback is complimentary:  the objectives and structure were very clear; there was lots of peer learning. More than a bit of the feedback is also unambiguously critical: </w:t>
      </w:r>
      <w:r w:rsidR="002C749A" w:rsidRPr="00FE74AF">
        <w:rPr>
          <w:rFonts w:ascii="Georgia" w:hAnsi="Georgia"/>
        </w:rPr>
        <w:t xml:space="preserve"> </w:t>
      </w:r>
      <w:r w:rsidRPr="00FE74AF">
        <w:rPr>
          <w:rFonts w:ascii="Georgia" w:hAnsi="Georgia"/>
        </w:rPr>
        <w:t xml:space="preserve">Why did the teacher only call on a small number of students to volunteer answers? Was the pace of the lesson too fast for some students? The lesson was brisk, but don’t there also need to be quiet moments when the teacher can tap into what her students are thinking? </w:t>
      </w:r>
    </w:p>
    <w:p w14:paraId="42B44D92" w14:textId="4C71A049" w:rsidR="00FE74AF" w:rsidRPr="00FE74AF" w:rsidRDefault="00FE74AF" w:rsidP="00FE74AF">
      <w:pPr>
        <w:widowControl w:val="0"/>
        <w:autoSpaceDE w:val="0"/>
        <w:autoSpaceDN w:val="0"/>
        <w:adjustRightInd w:val="0"/>
        <w:ind w:firstLine="720"/>
        <w:contextualSpacing/>
        <w:rPr>
          <w:rFonts w:ascii="Georgia" w:hAnsi="Georgia"/>
        </w:rPr>
      </w:pPr>
    </w:p>
    <w:p w14:paraId="53097353" w14:textId="2AB872C4" w:rsidR="00106204" w:rsidRDefault="00E2734D" w:rsidP="00FE74AF">
      <w:pPr>
        <w:widowControl w:val="0"/>
        <w:autoSpaceDE w:val="0"/>
        <w:autoSpaceDN w:val="0"/>
        <w:adjustRightInd w:val="0"/>
        <w:ind w:firstLine="720"/>
        <w:contextualSpacing/>
        <w:rPr>
          <w:rFonts w:ascii="Georgia" w:hAnsi="Georgia"/>
        </w:rPr>
      </w:pPr>
      <w:r w:rsidRPr="00FE74AF">
        <w:rPr>
          <w:rFonts w:ascii="Georgia" w:hAnsi="Georgia"/>
        </w:rPr>
        <w:lastRenderedPageBreak/>
        <w:t xml:space="preserve">This is a lot of criticism for any teacher to endure, especially in public. Some teachers at </w:t>
      </w:r>
      <w:proofErr w:type="spellStart"/>
      <w:r w:rsidRPr="00FE74AF">
        <w:rPr>
          <w:rFonts w:ascii="Georgia" w:hAnsi="Georgia"/>
        </w:rPr>
        <w:t>Fanling</w:t>
      </w:r>
      <w:proofErr w:type="spellEnd"/>
      <w:r w:rsidRPr="00FE74AF">
        <w:rPr>
          <w:rFonts w:ascii="Georgia" w:hAnsi="Georgia"/>
        </w:rPr>
        <w:t xml:space="preserve"> remember what it felt like being observed when they were in other schools, or earlier in their career. One said that when she was “very green” she “got very upset about feedback.”</w:t>
      </w:r>
      <w:r w:rsidR="00106204" w:rsidRPr="00FE74AF">
        <w:rPr>
          <w:rFonts w:ascii="Georgia" w:hAnsi="Georgia"/>
        </w:rPr>
        <w:t xml:space="preserve"> So how does </w:t>
      </w:r>
      <w:proofErr w:type="spellStart"/>
      <w:r w:rsidR="00106204" w:rsidRPr="00FE74AF">
        <w:rPr>
          <w:rFonts w:ascii="Georgia" w:hAnsi="Georgia"/>
        </w:rPr>
        <w:t>Fanling</w:t>
      </w:r>
      <w:proofErr w:type="spellEnd"/>
      <w:r w:rsidR="00106204" w:rsidRPr="00FE74AF">
        <w:rPr>
          <w:rFonts w:ascii="Georgia" w:hAnsi="Georgia"/>
        </w:rPr>
        <w:t xml:space="preserve"> invite and manage all this criticism without destroying</w:t>
      </w:r>
      <w:r w:rsidR="003C4CD3" w:rsidRPr="00FE74AF">
        <w:rPr>
          <w:rFonts w:ascii="Georgia" w:hAnsi="Georgia"/>
        </w:rPr>
        <w:t xml:space="preserve"> the confidence of its teachers?</w:t>
      </w:r>
      <w:r w:rsidRPr="00FE74AF">
        <w:rPr>
          <w:rFonts w:ascii="Georgia" w:hAnsi="Georgia"/>
        </w:rPr>
        <w:t xml:space="preserve"> </w:t>
      </w:r>
    </w:p>
    <w:p w14:paraId="29F84F2C" w14:textId="7684D454" w:rsidR="00FE74AF" w:rsidRPr="00FE74AF" w:rsidRDefault="00FE74AF" w:rsidP="00FE74AF">
      <w:pPr>
        <w:widowControl w:val="0"/>
        <w:autoSpaceDE w:val="0"/>
        <w:autoSpaceDN w:val="0"/>
        <w:adjustRightInd w:val="0"/>
        <w:contextualSpacing/>
        <w:rPr>
          <w:rFonts w:ascii="Georgia" w:hAnsi="Georgia"/>
        </w:rPr>
      </w:pPr>
    </w:p>
    <w:p w14:paraId="2C9A0621" w14:textId="2FE3FBB7" w:rsidR="00E2734D" w:rsidRDefault="00106204" w:rsidP="00FE74AF">
      <w:pPr>
        <w:widowControl w:val="0"/>
        <w:autoSpaceDE w:val="0"/>
        <w:autoSpaceDN w:val="0"/>
        <w:adjustRightInd w:val="0"/>
        <w:ind w:firstLine="720"/>
        <w:contextualSpacing/>
        <w:rPr>
          <w:rFonts w:ascii="Georgia" w:hAnsi="Georgia"/>
        </w:rPr>
      </w:pPr>
      <w:r w:rsidRPr="00FE74AF">
        <w:rPr>
          <w:rFonts w:ascii="Georgia" w:hAnsi="Georgia"/>
        </w:rPr>
        <w:t>First</w:t>
      </w:r>
      <w:r w:rsidR="00E2734D" w:rsidRPr="00FE74AF">
        <w:rPr>
          <w:rFonts w:ascii="Georgia" w:hAnsi="Georgia"/>
        </w:rPr>
        <w:t>, Marco, the senior teacher leader</w:t>
      </w:r>
      <w:r w:rsidRPr="00FE74AF">
        <w:rPr>
          <w:rFonts w:ascii="Georgia" w:hAnsi="Georgia"/>
        </w:rPr>
        <w:t>,</w:t>
      </w:r>
      <w:r w:rsidR="00E2734D" w:rsidRPr="00FE74AF">
        <w:rPr>
          <w:rFonts w:ascii="Georgia" w:hAnsi="Georgia"/>
        </w:rPr>
        <w:t xml:space="preserve"> </w:t>
      </w:r>
      <w:r w:rsidRPr="00FE74AF">
        <w:rPr>
          <w:rFonts w:ascii="Georgia" w:hAnsi="Georgia"/>
        </w:rPr>
        <w:t xml:space="preserve">gives </w:t>
      </w:r>
      <w:r w:rsidR="00E2734D" w:rsidRPr="00FE74AF">
        <w:rPr>
          <w:rFonts w:ascii="Georgia" w:hAnsi="Georgia"/>
        </w:rPr>
        <w:t xml:space="preserve">a </w:t>
      </w:r>
      <w:r w:rsidR="002C749A" w:rsidRPr="00FE74AF">
        <w:rPr>
          <w:rFonts w:ascii="Georgia" w:hAnsi="Georgia"/>
        </w:rPr>
        <w:t>PowerPoint</w:t>
      </w:r>
      <w:r w:rsidR="00E2734D" w:rsidRPr="00FE74AF">
        <w:rPr>
          <w:rFonts w:ascii="Georgia" w:hAnsi="Georgia"/>
        </w:rPr>
        <w:t xml:space="preserve"> presentation on their </w:t>
      </w:r>
      <w:r w:rsidR="00E2734D" w:rsidRPr="00FE74AF">
        <w:rPr>
          <w:rFonts w:ascii="Georgia" w:hAnsi="Georgia"/>
          <w:i/>
          <w:iCs/>
        </w:rPr>
        <w:t>Open Class</w:t>
      </w:r>
      <w:r w:rsidR="00E2734D" w:rsidRPr="00FE74AF">
        <w:rPr>
          <w:rFonts w:ascii="Georgia" w:hAnsi="Georgia"/>
        </w:rPr>
        <w:t xml:space="preserve"> procedures to the visitors. He presents five essential principles and protocols of constructive professional feedback to guide the observers</w:t>
      </w:r>
      <w:r w:rsidRPr="00FE74AF">
        <w:rPr>
          <w:rFonts w:ascii="Georgia" w:hAnsi="Georgia"/>
        </w:rPr>
        <w:t xml:space="preserve">: </w:t>
      </w:r>
      <w:r w:rsidR="002C749A" w:rsidRPr="00FE74AF">
        <w:rPr>
          <w:rFonts w:ascii="Georgia" w:hAnsi="Georgia"/>
        </w:rPr>
        <w:t xml:space="preserve"> </w:t>
      </w:r>
      <w:r w:rsidRPr="00FE74AF">
        <w:rPr>
          <w:rFonts w:ascii="Georgia" w:hAnsi="Georgia"/>
        </w:rPr>
        <w:t>mutual respect, equal participation, focus on self-regulated learning, understanding the teacher’s situation, and sharing honestly.</w:t>
      </w:r>
      <w:r w:rsidR="003C4CD3" w:rsidRPr="00FE74AF">
        <w:rPr>
          <w:rFonts w:ascii="Georgia" w:hAnsi="Georgia"/>
        </w:rPr>
        <w:t xml:space="preserve"> </w:t>
      </w:r>
      <w:r w:rsidR="00E2734D" w:rsidRPr="00FE74AF">
        <w:rPr>
          <w:rFonts w:ascii="Georgia" w:hAnsi="Georgia"/>
        </w:rPr>
        <w:t>The feedback is facilitated. No single person or point of view will dominate. The feedback will be neither too blunt nor too bland. Observers are directed to focus not on the personality of the teacher</w:t>
      </w:r>
      <w:r w:rsidR="002C749A" w:rsidRPr="00FE74AF">
        <w:rPr>
          <w:rFonts w:ascii="Georgia" w:hAnsi="Georgia"/>
        </w:rPr>
        <w:t>,</w:t>
      </w:r>
      <w:r w:rsidR="00E2734D" w:rsidRPr="00FE74AF">
        <w:rPr>
          <w:rFonts w:ascii="Georgia" w:hAnsi="Georgia"/>
        </w:rPr>
        <w:t xml:space="preserve"> but on the task they are performing. Marco and Iris divide the observers into groups – one concentrating on the objectives and the learning guides or workbooks</w:t>
      </w:r>
      <w:proofErr w:type="gramStart"/>
      <w:r w:rsidR="00E2734D" w:rsidRPr="00FE74AF">
        <w:rPr>
          <w:rFonts w:ascii="Georgia" w:hAnsi="Georgia"/>
        </w:rPr>
        <w:t>;</w:t>
      </w:r>
      <w:proofErr w:type="gramEnd"/>
      <w:r w:rsidR="00E2734D" w:rsidRPr="00FE74AF">
        <w:rPr>
          <w:rFonts w:ascii="Georgia" w:hAnsi="Georgia"/>
        </w:rPr>
        <w:t xml:space="preserve"> the other focusing on teaching strategies and student participation. Each group also gets their own </w:t>
      </w:r>
      <w:proofErr w:type="spellStart"/>
      <w:r w:rsidR="00E2734D" w:rsidRPr="00FE74AF">
        <w:rPr>
          <w:rFonts w:ascii="Georgia" w:hAnsi="Georgia"/>
        </w:rPr>
        <w:t>iBoards</w:t>
      </w:r>
      <w:proofErr w:type="spellEnd"/>
      <w:r w:rsidR="00E2734D" w:rsidRPr="00FE74AF">
        <w:rPr>
          <w:rFonts w:ascii="Georgia" w:hAnsi="Georgia"/>
        </w:rPr>
        <w:t xml:space="preserve"> and writes down four key ideas. The visitors are very engaged with the task and hang up their </w:t>
      </w:r>
      <w:proofErr w:type="spellStart"/>
      <w:r w:rsidR="00E2734D" w:rsidRPr="00FE74AF">
        <w:rPr>
          <w:rFonts w:ascii="Georgia" w:hAnsi="Georgia"/>
        </w:rPr>
        <w:t>iBoards</w:t>
      </w:r>
      <w:proofErr w:type="spellEnd"/>
      <w:r w:rsidR="00E2734D" w:rsidRPr="00FE74AF">
        <w:rPr>
          <w:rFonts w:ascii="Georgia" w:hAnsi="Georgia"/>
        </w:rPr>
        <w:t xml:space="preserve"> when they have finished, just like the students</w:t>
      </w:r>
      <w:r w:rsidRPr="00FE74AF">
        <w:rPr>
          <w:rFonts w:ascii="Georgia" w:hAnsi="Georgia"/>
        </w:rPr>
        <w:t xml:space="preserve">. </w:t>
      </w:r>
    </w:p>
    <w:p w14:paraId="0EB1C653" w14:textId="77777777" w:rsidR="00FE74AF" w:rsidRPr="00FE74AF" w:rsidRDefault="00FE74AF" w:rsidP="00FE74AF">
      <w:pPr>
        <w:widowControl w:val="0"/>
        <w:autoSpaceDE w:val="0"/>
        <w:autoSpaceDN w:val="0"/>
        <w:adjustRightInd w:val="0"/>
        <w:ind w:firstLine="720"/>
        <w:contextualSpacing/>
        <w:rPr>
          <w:rFonts w:ascii="Georgia" w:hAnsi="Georgia"/>
        </w:rPr>
      </w:pPr>
    </w:p>
    <w:p w14:paraId="2BE9E4B3" w14:textId="383FF4E5" w:rsidR="00E2734D" w:rsidRDefault="00E2734D" w:rsidP="00FE74AF">
      <w:pPr>
        <w:widowControl w:val="0"/>
        <w:autoSpaceDE w:val="0"/>
        <w:autoSpaceDN w:val="0"/>
        <w:adjustRightInd w:val="0"/>
        <w:ind w:firstLine="720"/>
        <w:contextualSpacing/>
        <w:rPr>
          <w:rFonts w:ascii="Georgia" w:hAnsi="Georgia"/>
        </w:rPr>
      </w:pPr>
      <w:r w:rsidRPr="00FE74AF">
        <w:rPr>
          <w:rFonts w:ascii="Georgia" w:hAnsi="Georgia"/>
        </w:rPr>
        <w:t>Iris isn’t just stoic about accepting criticism. She and her colleagues actively encourage and directly solicit it.</w:t>
      </w:r>
      <w:r w:rsidR="002C749A" w:rsidRPr="00FE74AF">
        <w:rPr>
          <w:rFonts w:ascii="Georgia" w:hAnsi="Georgia"/>
        </w:rPr>
        <w:t xml:space="preserve"> </w:t>
      </w:r>
      <w:r w:rsidRPr="00FE74AF">
        <w:rPr>
          <w:rFonts w:ascii="Georgia" w:hAnsi="Georgia"/>
        </w:rPr>
        <w:t xml:space="preserve">Iris accepts it is easy to omit </w:t>
      </w:r>
      <w:r w:rsidR="002C749A" w:rsidRPr="00FE74AF">
        <w:rPr>
          <w:rFonts w:ascii="Georgia" w:hAnsi="Georgia"/>
        </w:rPr>
        <w:t xml:space="preserve">questions from </w:t>
      </w:r>
      <w:r w:rsidRPr="00FE74AF">
        <w:rPr>
          <w:rFonts w:ascii="Georgia" w:hAnsi="Georgia"/>
        </w:rPr>
        <w:t>quiet students when others are so eager to respond. Marco explains how concentrating too much on formal grammar and vocabulary can limit other aspects of students’ thinking. Everyone is learning. They “share what they can learn from the visitors and celebrate the learning together.”</w:t>
      </w:r>
    </w:p>
    <w:p w14:paraId="55122901" w14:textId="77777777" w:rsidR="00FE74AF" w:rsidRPr="00FE74AF" w:rsidRDefault="00FE74AF" w:rsidP="00FE74AF">
      <w:pPr>
        <w:widowControl w:val="0"/>
        <w:autoSpaceDE w:val="0"/>
        <w:autoSpaceDN w:val="0"/>
        <w:adjustRightInd w:val="0"/>
        <w:ind w:firstLine="720"/>
        <w:contextualSpacing/>
        <w:rPr>
          <w:rFonts w:ascii="Georgia" w:hAnsi="Georgia"/>
        </w:rPr>
      </w:pPr>
    </w:p>
    <w:p w14:paraId="46F77028" w14:textId="22DA4400" w:rsidR="00E2734D" w:rsidRPr="00FE74AF" w:rsidRDefault="00E2734D" w:rsidP="00FE74AF">
      <w:pPr>
        <w:widowControl w:val="0"/>
        <w:autoSpaceDE w:val="0"/>
        <w:autoSpaceDN w:val="0"/>
        <w:adjustRightInd w:val="0"/>
        <w:ind w:firstLine="720"/>
        <w:contextualSpacing/>
        <w:rPr>
          <w:rFonts w:ascii="Georgia" w:hAnsi="Georgia"/>
        </w:rPr>
      </w:pPr>
      <w:r w:rsidRPr="00FE74AF">
        <w:rPr>
          <w:rFonts w:ascii="Georgia" w:hAnsi="Georgia"/>
        </w:rPr>
        <w:t xml:space="preserve">It’s not only the protocols that create a positive feedback process, though. There’s also the fact that this lesson is not Iris’s lesson. At least, it’s not </w:t>
      </w:r>
      <w:r w:rsidRPr="00FE74AF">
        <w:rPr>
          <w:rFonts w:ascii="Georgia" w:hAnsi="Georgia"/>
          <w:i/>
          <w:iCs/>
        </w:rPr>
        <w:t>only</w:t>
      </w:r>
      <w:r w:rsidRPr="00FE74AF">
        <w:rPr>
          <w:rFonts w:ascii="Georgia" w:hAnsi="Georgia"/>
        </w:rPr>
        <w:t xml:space="preserve"> Iris’s lesson. Marco has taught it. So have several colleagues in her department. The lesson belongs to all of them. They created</w:t>
      </w:r>
      <w:r w:rsidR="003C4CD3" w:rsidRPr="00FE74AF">
        <w:rPr>
          <w:rFonts w:ascii="Georgia" w:hAnsi="Georgia"/>
        </w:rPr>
        <w:t>, rehearsed</w:t>
      </w:r>
      <w:r w:rsidRPr="00FE74AF">
        <w:rPr>
          <w:rFonts w:ascii="Georgia" w:hAnsi="Georgia"/>
        </w:rPr>
        <w:t xml:space="preserve"> and revised it together in the previous week. The lesson is a common product and responsibility. The successes and limitations belon</w:t>
      </w:r>
      <w:r w:rsidR="003C4CD3" w:rsidRPr="00FE74AF">
        <w:rPr>
          <w:rFonts w:ascii="Georgia" w:hAnsi="Georgia"/>
        </w:rPr>
        <w:t xml:space="preserve">g to all of them. In Principal </w:t>
      </w:r>
      <w:proofErr w:type="spellStart"/>
      <w:r w:rsidR="003C4CD3" w:rsidRPr="00FE74AF">
        <w:rPr>
          <w:rFonts w:ascii="Georgia" w:hAnsi="Georgia"/>
        </w:rPr>
        <w:t>Y</w:t>
      </w:r>
      <w:r w:rsidRPr="00FE74AF">
        <w:rPr>
          <w:rFonts w:ascii="Georgia" w:hAnsi="Georgia"/>
        </w:rPr>
        <w:t>au’s</w:t>
      </w:r>
      <w:proofErr w:type="spellEnd"/>
      <w:r w:rsidRPr="00FE74AF">
        <w:rPr>
          <w:rFonts w:ascii="Georgia" w:hAnsi="Georgia"/>
        </w:rPr>
        <w:t xml:space="preserve"> words</w:t>
      </w:r>
      <w:r w:rsidR="00B3412F" w:rsidRPr="00FE74AF">
        <w:rPr>
          <w:rFonts w:ascii="Georgia" w:hAnsi="Georgia"/>
        </w:rPr>
        <w:t>,</w:t>
      </w:r>
      <w:r w:rsidRPr="00FE74AF">
        <w:rPr>
          <w:rFonts w:ascii="Georgia" w:hAnsi="Georgia"/>
        </w:rPr>
        <w:t xml:space="preserve"> “</w:t>
      </w:r>
      <w:r w:rsidRPr="00FE74AF">
        <w:rPr>
          <w:rFonts w:ascii="Georgia" w:hAnsi="Georgia"/>
          <w:color w:val="222222"/>
        </w:rPr>
        <w:t>No one is perfect but the team can be.</w:t>
      </w:r>
      <w:r w:rsidRPr="00FE74AF">
        <w:rPr>
          <w:rFonts w:ascii="Georgia" w:hAnsi="Georgia"/>
        </w:rPr>
        <w:t>”</w:t>
      </w:r>
    </w:p>
    <w:p w14:paraId="1D96932A" w14:textId="77777777" w:rsidR="003350EF" w:rsidRDefault="003350EF" w:rsidP="00FE74AF">
      <w:pPr>
        <w:widowControl w:val="0"/>
        <w:autoSpaceDE w:val="0"/>
        <w:autoSpaceDN w:val="0"/>
        <w:adjustRightInd w:val="0"/>
        <w:ind w:firstLine="720"/>
        <w:contextualSpacing/>
        <w:rPr>
          <w:rFonts w:ascii="Georgia" w:hAnsi="Georgia"/>
          <w:color w:val="222222"/>
        </w:rPr>
      </w:pPr>
    </w:p>
    <w:p w14:paraId="639C8967" w14:textId="77777777" w:rsidR="00005E44" w:rsidRDefault="00005E44" w:rsidP="00FE74AF">
      <w:pPr>
        <w:widowControl w:val="0"/>
        <w:autoSpaceDE w:val="0"/>
        <w:autoSpaceDN w:val="0"/>
        <w:adjustRightInd w:val="0"/>
        <w:ind w:firstLine="720"/>
        <w:contextualSpacing/>
        <w:rPr>
          <w:rFonts w:ascii="Georgia" w:hAnsi="Georgia"/>
          <w:color w:val="222222"/>
        </w:rPr>
      </w:pPr>
    </w:p>
    <w:p w14:paraId="07501681" w14:textId="77777777" w:rsidR="00005E44" w:rsidRDefault="00005E44" w:rsidP="00FE74AF">
      <w:pPr>
        <w:widowControl w:val="0"/>
        <w:autoSpaceDE w:val="0"/>
        <w:autoSpaceDN w:val="0"/>
        <w:adjustRightInd w:val="0"/>
        <w:ind w:firstLine="720"/>
        <w:contextualSpacing/>
        <w:rPr>
          <w:rFonts w:ascii="Georgia" w:hAnsi="Georgia"/>
          <w:color w:val="222222"/>
        </w:rPr>
      </w:pPr>
    </w:p>
    <w:p w14:paraId="267BFD6D" w14:textId="77777777" w:rsidR="00005E44" w:rsidRDefault="00005E44" w:rsidP="00FE74AF">
      <w:pPr>
        <w:widowControl w:val="0"/>
        <w:autoSpaceDE w:val="0"/>
        <w:autoSpaceDN w:val="0"/>
        <w:adjustRightInd w:val="0"/>
        <w:ind w:firstLine="720"/>
        <w:contextualSpacing/>
        <w:rPr>
          <w:rFonts w:ascii="Georgia" w:hAnsi="Georgia"/>
          <w:color w:val="222222"/>
        </w:rPr>
      </w:pPr>
    </w:p>
    <w:p w14:paraId="7DB5F8AA" w14:textId="77777777" w:rsidR="00005E44" w:rsidRDefault="00005E44" w:rsidP="00FE74AF">
      <w:pPr>
        <w:widowControl w:val="0"/>
        <w:autoSpaceDE w:val="0"/>
        <w:autoSpaceDN w:val="0"/>
        <w:adjustRightInd w:val="0"/>
        <w:ind w:firstLine="720"/>
        <w:contextualSpacing/>
        <w:rPr>
          <w:rFonts w:ascii="Georgia" w:hAnsi="Georgia"/>
          <w:color w:val="222222"/>
        </w:rPr>
      </w:pPr>
    </w:p>
    <w:p w14:paraId="49118931" w14:textId="77777777" w:rsidR="00005E44" w:rsidRDefault="00005E44" w:rsidP="00FE74AF">
      <w:pPr>
        <w:widowControl w:val="0"/>
        <w:autoSpaceDE w:val="0"/>
        <w:autoSpaceDN w:val="0"/>
        <w:adjustRightInd w:val="0"/>
        <w:ind w:firstLine="720"/>
        <w:contextualSpacing/>
        <w:rPr>
          <w:rFonts w:ascii="Georgia" w:hAnsi="Georgia"/>
          <w:color w:val="222222"/>
        </w:rPr>
      </w:pPr>
    </w:p>
    <w:p w14:paraId="40C90B52" w14:textId="77777777" w:rsidR="00005E44" w:rsidRDefault="00005E44" w:rsidP="00FE74AF">
      <w:pPr>
        <w:widowControl w:val="0"/>
        <w:autoSpaceDE w:val="0"/>
        <w:autoSpaceDN w:val="0"/>
        <w:adjustRightInd w:val="0"/>
        <w:ind w:firstLine="720"/>
        <w:contextualSpacing/>
        <w:rPr>
          <w:rFonts w:ascii="Georgia" w:hAnsi="Georgia"/>
          <w:color w:val="222222"/>
        </w:rPr>
      </w:pPr>
    </w:p>
    <w:p w14:paraId="7BC41F8D" w14:textId="77777777" w:rsidR="00005E44" w:rsidRDefault="00005E44" w:rsidP="00FE74AF">
      <w:pPr>
        <w:widowControl w:val="0"/>
        <w:autoSpaceDE w:val="0"/>
        <w:autoSpaceDN w:val="0"/>
        <w:adjustRightInd w:val="0"/>
        <w:ind w:firstLine="720"/>
        <w:contextualSpacing/>
        <w:rPr>
          <w:rFonts w:ascii="Georgia" w:hAnsi="Georgia"/>
          <w:color w:val="222222"/>
        </w:rPr>
      </w:pPr>
    </w:p>
    <w:p w14:paraId="2DFB7177" w14:textId="77777777" w:rsidR="00005E44" w:rsidRDefault="00005E44" w:rsidP="00FE74AF">
      <w:pPr>
        <w:widowControl w:val="0"/>
        <w:autoSpaceDE w:val="0"/>
        <w:autoSpaceDN w:val="0"/>
        <w:adjustRightInd w:val="0"/>
        <w:ind w:firstLine="720"/>
        <w:contextualSpacing/>
        <w:rPr>
          <w:rFonts w:ascii="Georgia" w:hAnsi="Georgia"/>
          <w:color w:val="222222"/>
        </w:rPr>
      </w:pPr>
    </w:p>
    <w:p w14:paraId="223CA4D8" w14:textId="77777777" w:rsidR="00005E44" w:rsidRDefault="00005E44" w:rsidP="00FE74AF">
      <w:pPr>
        <w:widowControl w:val="0"/>
        <w:autoSpaceDE w:val="0"/>
        <w:autoSpaceDN w:val="0"/>
        <w:adjustRightInd w:val="0"/>
        <w:ind w:firstLine="720"/>
        <w:contextualSpacing/>
        <w:rPr>
          <w:rFonts w:ascii="Georgia" w:hAnsi="Georgia"/>
          <w:color w:val="222222"/>
        </w:rPr>
      </w:pPr>
    </w:p>
    <w:p w14:paraId="308746E7" w14:textId="77777777" w:rsidR="00005E44" w:rsidRPr="00FE74AF" w:rsidRDefault="00005E44" w:rsidP="00FE74AF">
      <w:pPr>
        <w:widowControl w:val="0"/>
        <w:autoSpaceDE w:val="0"/>
        <w:autoSpaceDN w:val="0"/>
        <w:adjustRightInd w:val="0"/>
        <w:ind w:firstLine="720"/>
        <w:contextualSpacing/>
        <w:rPr>
          <w:rFonts w:ascii="Georgia" w:hAnsi="Georgia"/>
          <w:color w:val="222222"/>
        </w:rPr>
      </w:pPr>
    </w:p>
    <w:p w14:paraId="36163F34" w14:textId="77777777" w:rsidR="00005E44" w:rsidRPr="00496E3B" w:rsidRDefault="00005E44" w:rsidP="00005E44">
      <w:pPr>
        <w:jc w:val="center"/>
        <w:rPr>
          <w:rFonts w:ascii="Georgia" w:hAnsi="Georgia"/>
          <w:sz w:val="20"/>
          <w:szCs w:val="20"/>
        </w:rPr>
      </w:pPr>
      <w:r w:rsidRPr="00496E3B">
        <w:rPr>
          <w:rFonts w:ascii="Georgia" w:hAnsi="Georgia" w:cs="Lucida Grande"/>
          <w:b/>
          <w:color w:val="000000"/>
          <w:sz w:val="20"/>
          <w:szCs w:val="20"/>
        </w:rPr>
        <w:t>©</w:t>
      </w:r>
      <w:r w:rsidRPr="00496E3B">
        <w:rPr>
          <w:rFonts w:ascii="Georgia" w:hAnsi="Georgia"/>
          <w:sz w:val="20"/>
          <w:szCs w:val="20"/>
        </w:rPr>
        <w:t xml:space="preserve"> All Materials Copyright by Andy Hargreaves and Michael T. O’Connor</w:t>
      </w:r>
    </w:p>
    <w:p w14:paraId="34986390" w14:textId="0E837141" w:rsidR="0078534F" w:rsidRPr="00FE74AF" w:rsidRDefault="00005E44" w:rsidP="00005E44">
      <w:pPr>
        <w:jc w:val="center"/>
        <w:rPr>
          <w:rFonts w:ascii="Georgia" w:hAnsi="Georgia"/>
        </w:rPr>
      </w:pPr>
      <w:r w:rsidRPr="00496E3B">
        <w:rPr>
          <w:rFonts w:ascii="Georgia" w:hAnsi="Georgia"/>
          <w:sz w:val="20"/>
          <w:szCs w:val="20"/>
        </w:rPr>
        <w:t>2017</w:t>
      </w:r>
      <w:r w:rsidR="00FE74AF">
        <w:rPr>
          <w:rFonts w:ascii="Georgia" w:hAnsi="Georgia"/>
          <w:noProof/>
          <w:lang w:eastAsia="en-US"/>
        </w:rPr>
        <w:drawing>
          <wp:anchor distT="0" distB="0" distL="114300" distR="114300" simplePos="0" relativeHeight="251660288" behindDoc="0" locked="0" layoutInCell="1" allowOverlap="1" wp14:anchorId="0AE9CCFC" wp14:editId="7489BE40">
            <wp:simplePos x="0" y="0"/>
            <wp:positionH relativeFrom="margin">
              <wp:posOffset>5029200</wp:posOffset>
            </wp:positionH>
            <wp:positionV relativeFrom="margin">
              <wp:posOffset>7086600</wp:posOffset>
            </wp:positionV>
            <wp:extent cx="1412875" cy="1828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Collaborative.Professionalism-Official.Report-Cover.pdf"/>
                    <pic:cNvPicPr/>
                  </pic:nvPicPr>
                  <pic:blipFill>
                    <a:blip r:embed="rId8" cstate="email">
                      <a:extLst>
                        <a:ext uri="{28A0092B-C50C-407E-A947-70E740481C1C}">
                          <a14:useLocalDpi xmlns:a14="http://schemas.microsoft.com/office/drawing/2010/main"/>
                        </a:ext>
                      </a:extLst>
                    </a:blip>
                    <a:stretch>
                      <a:fillRect/>
                    </a:stretch>
                  </pic:blipFill>
                  <pic:spPr>
                    <a:xfrm>
                      <a:off x="0" y="0"/>
                      <a:ext cx="1412875" cy="1828800"/>
                    </a:xfrm>
                    <a:prstGeom prst="rect">
                      <a:avLst/>
                    </a:prstGeom>
                  </pic:spPr>
                </pic:pic>
              </a:graphicData>
            </a:graphic>
            <wp14:sizeRelH relativeFrom="margin">
              <wp14:pctWidth>0</wp14:pctWidth>
            </wp14:sizeRelH>
            <wp14:sizeRelV relativeFrom="margin">
              <wp14:pctHeight>0</wp14:pctHeight>
            </wp14:sizeRelV>
          </wp:anchor>
        </w:drawing>
      </w:r>
    </w:p>
    <w:sectPr w:rsidR="0078534F" w:rsidRPr="00FE74AF" w:rsidSect="00AB24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EF30F" w14:textId="77777777" w:rsidR="003C4CD3" w:rsidRDefault="003C4CD3" w:rsidP="00E2734D">
      <w:r>
        <w:separator/>
      </w:r>
    </w:p>
  </w:endnote>
  <w:endnote w:type="continuationSeparator" w:id="0">
    <w:p w14:paraId="511D77AF" w14:textId="77777777" w:rsidR="003C4CD3" w:rsidRDefault="003C4CD3" w:rsidP="00E2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10265" w14:textId="77777777" w:rsidR="003C4CD3" w:rsidRDefault="003C4CD3" w:rsidP="00E2734D">
      <w:r>
        <w:separator/>
      </w:r>
    </w:p>
  </w:footnote>
  <w:footnote w:type="continuationSeparator" w:id="0">
    <w:p w14:paraId="275A9FC4" w14:textId="77777777" w:rsidR="003C4CD3" w:rsidRDefault="003C4CD3" w:rsidP="00E273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A1A358A"/>
    <w:multiLevelType w:val="hybridMultilevel"/>
    <w:tmpl w:val="1798A48C"/>
    <w:lvl w:ilvl="0" w:tplc="AF20E232">
      <w:start w:val="3"/>
      <w:numFmt w:val="decimal"/>
      <w:lvlText w:val="Figure %1."/>
      <w:lvlJc w:val="left"/>
      <w:pPr>
        <w:ind w:left="1440" w:hanging="10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4D"/>
    <w:rsid w:val="00005E44"/>
    <w:rsid w:val="000A7B45"/>
    <w:rsid w:val="00106204"/>
    <w:rsid w:val="002C749A"/>
    <w:rsid w:val="003350EF"/>
    <w:rsid w:val="003C4CD3"/>
    <w:rsid w:val="00536517"/>
    <w:rsid w:val="00592DFF"/>
    <w:rsid w:val="0064755A"/>
    <w:rsid w:val="00713B4B"/>
    <w:rsid w:val="0078534F"/>
    <w:rsid w:val="008E0B29"/>
    <w:rsid w:val="00992EBF"/>
    <w:rsid w:val="009A30AB"/>
    <w:rsid w:val="00AB24B4"/>
    <w:rsid w:val="00B3412F"/>
    <w:rsid w:val="00CE49E6"/>
    <w:rsid w:val="00E2734D"/>
    <w:rsid w:val="00FE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A2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4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4D"/>
    <w:pPr>
      <w:ind w:left="720"/>
      <w:contextualSpacing/>
    </w:pPr>
  </w:style>
  <w:style w:type="paragraph" w:styleId="EndnoteText">
    <w:name w:val="endnote text"/>
    <w:basedOn w:val="Normal"/>
    <w:link w:val="EndnoteTextChar"/>
    <w:uiPriority w:val="99"/>
    <w:unhideWhenUsed/>
    <w:rsid w:val="00E2734D"/>
  </w:style>
  <w:style w:type="character" w:customStyle="1" w:styleId="EndnoteTextChar">
    <w:name w:val="Endnote Text Char"/>
    <w:basedOn w:val="DefaultParagraphFont"/>
    <w:link w:val="EndnoteText"/>
    <w:uiPriority w:val="99"/>
    <w:rsid w:val="00E2734D"/>
    <w:rPr>
      <w:lang w:eastAsia="ja-JP"/>
    </w:rPr>
  </w:style>
  <w:style w:type="character" w:styleId="EndnoteReference">
    <w:name w:val="endnote reference"/>
    <w:basedOn w:val="DefaultParagraphFont"/>
    <w:uiPriority w:val="99"/>
    <w:unhideWhenUsed/>
    <w:rsid w:val="00E2734D"/>
    <w:rPr>
      <w:vertAlign w:val="superscript"/>
    </w:rPr>
  </w:style>
  <w:style w:type="character" w:customStyle="1" w:styleId="nlmstring-name">
    <w:name w:val="nlm_string-name"/>
    <w:basedOn w:val="DefaultParagraphFont"/>
    <w:rsid w:val="00E2734D"/>
  </w:style>
  <w:style w:type="character" w:customStyle="1" w:styleId="nlmyear">
    <w:name w:val="nlm_year"/>
    <w:basedOn w:val="DefaultParagraphFont"/>
    <w:rsid w:val="00E2734D"/>
  </w:style>
  <w:style w:type="character" w:customStyle="1" w:styleId="nlmpublisher-loc">
    <w:name w:val="nlm_publisher-loc"/>
    <w:basedOn w:val="DefaultParagraphFont"/>
    <w:rsid w:val="00E2734D"/>
  </w:style>
  <w:style w:type="character" w:customStyle="1" w:styleId="nlmpublisher-name">
    <w:name w:val="nlm_publisher-name"/>
    <w:basedOn w:val="DefaultParagraphFont"/>
    <w:rsid w:val="00E2734D"/>
  </w:style>
  <w:style w:type="paragraph" w:styleId="BalloonText">
    <w:name w:val="Balloon Text"/>
    <w:basedOn w:val="Normal"/>
    <w:link w:val="BalloonTextChar"/>
    <w:uiPriority w:val="99"/>
    <w:semiHidden/>
    <w:unhideWhenUsed/>
    <w:rsid w:val="00E27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34D"/>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2C749A"/>
    <w:rPr>
      <w:sz w:val="18"/>
      <w:szCs w:val="18"/>
    </w:rPr>
  </w:style>
  <w:style w:type="paragraph" w:styleId="CommentText">
    <w:name w:val="annotation text"/>
    <w:basedOn w:val="Normal"/>
    <w:link w:val="CommentTextChar"/>
    <w:uiPriority w:val="99"/>
    <w:semiHidden/>
    <w:unhideWhenUsed/>
    <w:rsid w:val="002C749A"/>
  </w:style>
  <w:style w:type="character" w:customStyle="1" w:styleId="CommentTextChar">
    <w:name w:val="Comment Text Char"/>
    <w:basedOn w:val="DefaultParagraphFont"/>
    <w:link w:val="CommentText"/>
    <w:uiPriority w:val="99"/>
    <w:semiHidden/>
    <w:rsid w:val="002C749A"/>
    <w:rPr>
      <w:lang w:eastAsia="ja-JP"/>
    </w:rPr>
  </w:style>
  <w:style w:type="paragraph" w:styleId="CommentSubject">
    <w:name w:val="annotation subject"/>
    <w:basedOn w:val="CommentText"/>
    <w:next w:val="CommentText"/>
    <w:link w:val="CommentSubjectChar"/>
    <w:uiPriority w:val="99"/>
    <w:semiHidden/>
    <w:unhideWhenUsed/>
    <w:rsid w:val="002C749A"/>
    <w:rPr>
      <w:b/>
      <w:bCs/>
      <w:sz w:val="20"/>
      <w:szCs w:val="20"/>
    </w:rPr>
  </w:style>
  <w:style w:type="character" w:customStyle="1" w:styleId="CommentSubjectChar">
    <w:name w:val="Comment Subject Char"/>
    <w:basedOn w:val="CommentTextChar"/>
    <w:link w:val="CommentSubject"/>
    <w:uiPriority w:val="99"/>
    <w:semiHidden/>
    <w:rsid w:val="002C749A"/>
    <w:rPr>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4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4D"/>
    <w:pPr>
      <w:ind w:left="720"/>
      <w:contextualSpacing/>
    </w:pPr>
  </w:style>
  <w:style w:type="paragraph" w:styleId="EndnoteText">
    <w:name w:val="endnote text"/>
    <w:basedOn w:val="Normal"/>
    <w:link w:val="EndnoteTextChar"/>
    <w:uiPriority w:val="99"/>
    <w:unhideWhenUsed/>
    <w:rsid w:val="00E2734D"/>
  </w:style>
  <w:style w:type="character" w:customStyle="1" w:styleId="EndnoteTextChar">
    <w:name w:val="Endnote Text Char"/>
    <w:basedOn w:val="DefaultParagraphFont"/>
    <w:link w:val="EndnoteText"/>
    <w:uiPriority w:val="99"/>
    <w:rsid w:val="00E2734D"/>
    <w:rPr>
      <w:lang w:eastAsia="ja-JP"/>
    </w:rPr>
  </w:style>
  <w:style w:type="character" w:styleId="EndnoteReference">
    <w:name w:val="endnote reference"/>
    <w:basedOn w:val="DefaultParagraphFont"/>
    <w:uiPriority w:val="99"/>
    <w:unhideWhenUsed/>
    <w:rsid w:val="00E2734D"/>
    <w:rPr>
      <w:vertAlign w:val="superscript"/>
    </w:rPr>
  </w:style>
  <w:style w:type="character" w:customStyle="1" w:styleId="nlmstring-name">
    <w:name w:val="nlm_string-name"/>
    <w:basedOn w:val="DefaultParagraphFont"/>
    <w:rsid w:val="00E2734D"/>
  </w:style>
  <w:style w:type="character" w:customStyle="1" w:styleId="nlmyear">
    <w:name w:val="nlm_year"/>
    <w:basedOn w:val="DefaultParagraphFont"/>
    <w:rsid w:val="00E2734D"/>
  </w:style>
  <w:style w:type="character" w:customStyle="1" w:styleId="nlmpublisher-loc">
    <w:name w:val="nlm_publisher-loc"/>
    <w:basedOn w:val="DefaultParagraphFont"/>
    <w:rsid w:val="00E2734D"/>
  </w:style>
  <w:style w:type="character" w:customStyle="1" w:styleId="nlmpublisher-name">
    <w:name w:val="nlm_publisher-name"/>
    <w:basedOn w:val="DefaultParagraphFont"/>
    <w:rsid w:val="00E2734D"/>
  </w:style>
  <w:style w:type="paragraph" w:styleId="BalloonText">
    <w:name w:val="Balloon Text"/>
    <w:basedOn w:val="Normal"/>
    <w:link w:val="BalloonTextChar"/>
    <w:uiPriority w:val="99"/>
    <w:semiHidden/>
    <w:unhideWhenUsed/>
    <w:rsid w:val="00E27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34D"/>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2C749A"/>
    <w:rPr>
      <w:sz w:val="18"/>
      <w:szCs w:val="18"/>
    </w:rPr>
  </w:style>
  <w:style w:type="paragraph" w:styleId="CommentText">
    <w:name w:val="annotation text"/>
    <w:basedOn w:val="Normal"/>
    <w:link w:val="CommentTextChar"/>
    <w:uiPriority w:val="99"/>
    <w:semiHidden/>
    <w:unhideWhenUsed/>
    <w:rsid w:val="002C749A"/>
  </w:style>
  <w:style w:type="character" w:customStyle="1" w:styleId="CommentTextChar">
    <w:name w:val="Comment Text Char"/>
    <w:basedOn w:val="DefaultParagraphFont"/>
    <w:link w:val="CommentText"/>
    <w:uiPriority w:val="99"/>
    <w:semiHidden/>
    <w:rsid w:val="002C749A"/>
    <w:rPr>
      <w:lang w:eastAsia="ja-JP"/>
    </w:rPr>
  </w:style>
  <w:style w:type="paragraph" w:styleId="CommentSubject">
    <w:name w:val="annotation subject"/>
    <w:basedOn w:val="CommentText"/>
    <w:next w:val="CommentText"/>
    <w:link w:val="CommentSubjectChar"/>
    <w:uiPriority w:val="99"/>
    <w:semiHidden/>
    <w:unhideWhenUsed/>
    <w:rsid w:val="002C749A"/>
    <w:rPr>
      <w:b/>
      <w:bCs/>
      <w:sz w:val="20"/>
      <w:szCs w:val="20"/>
    </w:rPr>
  </w:style>
  <w:style w:type="character" w:customStyle="1" w:styleId="CommentSubjectChar">
    <w:name w:val="Comment Subject Char"/>
    <w:basedOn w:val="CommentTextChar"/>
    <w:link w:val="CommentSubject"/>
    <w:uiPriority w:val="99"/>
    <w:semiHidden/>
    <w:rsid w:val="002C749A"/>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4469</Characters>
  <Application>Microsoft Macintosh Word</Application>
  <DocSecurity>0</DocSecurity>
  <Lines>37</Lines>
  <Paragraphs>10</Paragraphs>
  <ScaleCrop>false</ScaleCrop>
  <Company>Boston College</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Hargreaves</dc:creator>
  <cp:keywords/>
  <dc:description/>
  <cp:lastModifiedBy>Michael O'Connor</cp:lastModifiedBy>
  <cp:revision>2</cp:revision>
  <dcterms:created xsi:type="dcterms:W3CDTF">2018-01-22T03:32:00Z</dcterms:created>
  <dcterms:modified xsi:type="dcterms:W3CDTF">2018-01-22T03:32:00Z</dcterms:modified>
</cp:coreProperties>
</file>